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0C69" w:rsidRPr="00210C69" w:rsidRDefault="00210C69" w:rsidP="00210C69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210C69" w:rsidRPr="00210C69" w:rsidRDefault="00210C69" w:rsidP="00210C69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:rsidR="00210C69" w:rsidRPr="00210C69" w:rsidRDefault="00210C69" w:rsidP="00210C69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210C69" w:rsidRPr="00210C69" w:rsidRDefault="00210C69" w:rsidP="00210C69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210C69" w:rsidRPr="00210C69" w:rsidRDefault="00210C69" w:rsidP="00210C69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23.04.2024 №646</w:t>
      </w:r>
    </w:p>
    <w:p w:rsidR="00210C69" w:rsidRPr="00210C69" w:rsidRDefault="00210C69" w:rsidP="00210C6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210C69" w:rsidRPr="00210C69" w:rsidRDefault="00210C69" w:rsidP="00210C6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210C69" w:rsidRPr="00210C69" w:rsidRDefault="00210C69" w:rsidP="00210C6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210C69" w:rsidRPr="00210C69" w:rsidRDefault="00210C69" w:rsidP="00210C69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210C6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210C69" w:rsidRPr="00210C69" w:rsidRDefault="00210C69" w:rsidP="00210C69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0C6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нежилого здания по </w:t>
      </w:r>
      <w:proofErr w:type="spellStart"/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ул.Пушкина</w:t>
      </w:r>
      <w:proofErr w:type="spellEnd"/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45</w:t>
      </w:r>
    </w:p>
    <w:p w:rsidR="00210C69" w:rsidRPr="00210C69" w:rsidRDefault="00210C69" w:rsidP="00210C69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210C69" w:rsidRPr="00210C69" w:rsidRDefault="00210C69" w:rsidP="00210C69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0C6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210C69" w:rsidRPr="00210C69" w:rsidRDefault="00210C69" w:rsidP="00210C6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Нежилое здание общей площадью 200,2 </w:t>
      </w:r>
      <w:proofErr w:type="spellStart"/>
      <w:proofErr w:type="gramStart"/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ул. Пушкина, 45, являющееся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Федерации. </w:t>
      </w:r>
    </w:p>
    <w:p w:rsidR="00210C69" w:rsidRPr="00210C69" w:rsidRDefault="00210C69" w:rsidP="0021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постановлением Правительства Российской Федерации от 29.06.2015 №646 «Об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состоянии» нежилое здание относится к объектам культурного наследия, находящимся                                 в неудовлетворительном состоянии, что подтверждается Актом технического состояния объекта культурного наследия (здания, строения, сооружения), составленным управлением государственной охраны объектов культурного наследия Алтайского края от 12.01.2024 №02-06/03 (приложение 1). </w:t>
      </w:r>
    </w:p>
    <w:p w:rsidR="00210C69" w:rsidRPr="00210C69" w:rsidRDefault="00210C69" w:rsidP="00210C69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10C6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:rsidR="00210C69" w:rsidRPr="00210C69" w:rsidRDefault="00210C69" w:rsidP="0021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Начальная (минимальная) цена продажи объекта составляет 1 (один) рубль.</w:t>
      </w:r>
    </w:p>
    <w:p w:rsidR="00210C69" w:rsidRPr="00210C69" w:rsidRDefault="00210C69" w:rsidP="00210C69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10C6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</w:t>
      </w:r>
    </w:p>
    <w:p w:rsidR="00210C69" w:rsidRPr="00210C69" w:rsidRDefault="00210C69" w:rsidP="00210C69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10C6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– конкурс в электронной форме.</w:t>
      </w:r>
    </w:p>
    <w:p w:rsidR="00210C69" w:rsidRPr="00210C69" w:rsidRDefault="00210C69" w:rsidP="0021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Величина повышения начальной цены («шаг конкурса») </w:t>
      </w:r>
      <w:r w:rsidRPr="00210C6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– </w:t>
      </w:r>
      <w:r w:rsidRPr="00210C6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</w:r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32500 (тридцать две тысячи пятьсот) рублей.</w:t>
      </w:r>
    </w:p>
    <w:p w:rsidR="00210C69" w:rsidRPr="00210C69" w:rsidRDefault="00210C69" w:rsidP="00210C69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</w:t>
      </w:r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Условия конкурса</w:t>
      </w:r>
    </w:p>
    <w:p w:rsidR="00210C69" w:rsidRPr="00210C69" w:rsidRDefault="00210C69" w:rsidP="00210C6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Проведение работ по сохранению объекта культурного наследия, включенного в реестр объектов культурного наследия, в порядке, установленном Федеральным </w:t>
      </w:r>
      <w:hyperlink r:id="rId5" w:history="1">
        <w:r w:rsidRPr="00210C69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25.06.2002 №73-ФЗ «Об объектах культурного наследия (памятниках истории и культуры) народов Российской Федерации». </w:t>
      </w:r>
    </w:p>
    <w:p w:rsidR="00210C69" w:rsidRPr="00210C69" w:rsidRDefault="00210C69" w:rsidP="00210C6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210C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4.1.</w:t>
      </w:r>
      <w:r w:rsidRPr="00210C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ab/>
        <w:t>Форма выполнения условий конкурса</w:t>
      </w:r>
    </w:p>
    <w:p w:rsidR="00210C69" w:rsidRPr="00210C69" w:rsidRDefault="00210C69" w:rsidP="00210C69">
      <w:pPr>
        <w:tabs>
          <w:tab w:val="left" w:pos="0"/>
        </w:tabs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Соблюдение требований, </w:t>
      </w:r>
      <w:proofErr w:type="gramStart"/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установленных  охранным</w:t>
      </w:r>
      <w:proofErr w:type="gramEnd"/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обязательством собственника   или    иного   законного   владельца   объекта    культурного </w:t>
      </w:r>
    </w:p>
    <w:p w:rsidR="00210C69" w:rsidRPr="00210C69" w:rsidRDefault="00210C69" w:rsidP="00210C69">
      <w:pPr>
        <w:tabs>
          <w:tab w:val="left" w:pos="0"/>
        </w:tabs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210C69" w:rsidRPr="00210C69" w:rsidRDefault="00210C69" w:rsidP="00210C69">
      <w:pPr>
        <w:tabs>
          <w:tab w:val="left" w:pos="0"/>
        </w:tabs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наследия, включенного в единый государственный реестр объектов культурного наследия (памятников истории и культуры) народов Российской Федерации, утвержденным приказом управления </w:t>
      </w:r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государственной охраны объектов культурного наследия Алтайского края от 31.01.2024 №26 (</w:t>
      </w:r>
      <w:proofErr w:type="gramStart"/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далее  </w:t>
      </w:r>
      <w:r w:rsidRPr="00210C6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</w:t>
      </w:r>
      <w:proofErr w:type="gramEnd"/>
      <w:r w:rsidRPr="00210C6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охранное обязательство) (приложение 2).</w:t>
      </w:r>
    </w:p>
    <w:p w:rsidR="00210C69" w:rsidRPr="00210C69" w:rsidRDefault="00210C69" w:rsidP="00210C69">
      <w:pPr>
        <w:tabs>
          <w:tab w:val="left" w:pos="0"/>
        </w:tabs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Обеспечение разработки проектной документации на проведение работ по сохранению объекта культурного наследия, включая проведение работ по его реставрации, в соответствии с составом (перечнем) и сроками (периодичностью) работ по сохранению объекта культурного наследия, являющимися неотъемлемой частью охранного обязательства.</w:t>
      </w:r>
    </w:p>
    <w:p w:rsidR="00210C69" w:rsidRPr="00210C69" w:rsidRDefault="00210C69" w:rsidP="00210C69">
      <w:pPr>
        <w:tabs>
          <w:tab w:val="left" w:pos="0"/>
        </w:tabs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Обеспечение </w:t>
      </w:r>
      <w:proofErr w:type="gramStart"/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проведения  работ</w:t>
      </w:r>
      <w:proofErr w:type="gramEnd"/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сохранению объекта культурного наследия, в том числе реставрации, в соответствии с составом (перечнем) и сроками (периодичностью) работ по сохранению объекта культурного наследия, являющимися неотъемлемой частью охранного  обязательства.</w:t>
      </w:r>
    </w:p>
    <w:p w:rsidR="00210C69" w:rsidRPr="00210C69" w:rsidRDefault="00210C69" w:rsidP="00210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0C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 (перечень) и сроки (периодичность) работ по сохранению объекта культурного наследия: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574"/>
        <w:gridCol w:w="2673"/>
      </w:tblGrid>
      <w:tr w:rsidR="00210C69" w:rsidRPr="00210C69" w:rsidTr="00C000D6">
        <w:tc>
          <w:tcPr>
            <w:tcW w:w="709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670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Наименование работ по сохранению объекта культурного наследия</w:t>
            </w:r>
          </w:p>
        </w:tc>
        <w:tc>
          <w:tcPr>
            <w:tcW w:w="2693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Сроки выполнения работ (подготовки документации)</w:t>
            </w:r>
          </w:p>
        </w:tc>
      </w:tr>
      <w:tr w:rsidR="00210C69" w:rsidRPr="00210C69" w:rsidTr="00C000D6">
        <w:tc>
          <w:tcPr>
            <w:tcW w:w="709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</w:tr>
      <w:tr w:rsidR="00210C69" w:rsidRPr="00210C69" w:rsidTr="00C000D6">
        <w:tc>
          <w:tcPr>
            <w:tcW w:w="709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Выполнить проект реставрации объекта культурного наследия</w:t>
            </w:r>
          </w:p>
        </w:tc>
        <w:tc>
          <w:tcPr>
            <w:tcW w:w="2693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Общий срок исполнения пункта 1 до 12.01.2026</w:t>
            </w:r>
          </w:p>
        </w:tc>
      </w:tr>
      <w:tr w:rsidR="00210C69" w:rsidRPr="00210C69" w:rsidTr="00C000D6">
        <w:trPr>
          <w:trHeight w:val="2135"/>
        </w:trPr>
        <w:tc>
          <w:tcPr>
            <w:tcW w:w="709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1.1.</w:t>
            </w:r>
          </w:p>
        </w:tc>
        <w:tc>
          <w:tcPr>
            <w:tcW w:w="5670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Правообладателю объекта культурного наследия получить задание на проведение работ по сохранению (реставрации) объекта культурного наследия в управлении государственной охраны объектов культурного наследия Алтайского края</w:t>
            </w:r>
          </w:p>
        </w:tc>
        <w:tc>
          <w:tcPr>
            <w:tcW w:w="2693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01.06.2025</w:t>
            </w:r>
          </w:p>
        </w:tc>
      </w:tr>
      <w:tr w:rsidR="00210C69" w:rsidRPr="00210C69" w:rsidTr="00C000D6">
        <w:trPr>
          <w:trHeight w:val="1993"/>
        </w:trPr>
        <w:tc>
          <w:tcPr>
            <w:tcW w:w="709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1.2.</w:t>
            </w:r>
          </w:p>
        </w:tc>
        <w:tc>
          <w:tcPr>
            <w:tcW w:w="5670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Правообладателю объекта культурного наследия заключить договор подряда на разработку проектной </w:t>
            </w:r>
            <w:proofErr w:type="gramStart"/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документации  с</w:t>
            </w:r>
            <w:proofErr w:type="gramEnd"/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организацией, имеющей лицензию на деятельность по сохранению объекта культурного наследия</w:t>
            </w:r>
          </w:p>
        </w:tc>
        <w:tc>
          <w:tcPr>
            <w:tcW w:w="2693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01.06.2025</w:t>
            </w:r>
          </w:p>
        </w:tc>
      </w:tr>
      <w:tr w:rsidR="00210C69" w:rsidRPr="00210C69" w:rsidTr="00C000D6">
        <w:trPr>
          <w:trHeight w:val="717"/>
        </w:trPr>
        <w:tc>
          <w:tcPr>
            <w:tcW w:w="709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1.3.</w:t>
            </w:r>
          </w:p>
        </w:tc>
        <w:tc>
          <w:tcPr>
            <w:tcW w:w="5670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Контроль за получением разрешения организацией, имеющей лицензию</w:t>
            </w:r>
          </w:p>
        </w:tc>
        <w:tc>
          <w:tcPr>
            <w:tcW w:w="2693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01.06.2025</w:t>
            </w:r>
          </w:p>
        </w:tc>
      </w:tr>
      <w:tr w:rsidR="00210C69" w:rsidRPr="00210C69" w:rsidTr="00C000D6">
        <w:trPr>
          <w:trHeight w:val="1465"/>
        </w:trPr>
        <w:tc>
          <w:tcPr>
            <w:tcW w:w="709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1.4.</w:t>
            </w:r>
          </w:p>
        </w:tc>
        <w:tc>
          <w:tcPr>
            <w:tcW w:w="5670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Получить заключение государственной историко-культурной экспертизы на проект реставрации и приспособления объекта культурного наследия</w:t>
            </w:r>
          </w:p>
        </w:tc>
        <w:tc>
          <w:tcPr>
            <w:tcW w:w="2693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01.12.2025</w:t>
            </w:r>
          </w:p>
        </w:tc>
      </w:tr>
      <w:tr w:rsidR="00210C69" w:rsidRPr="00210C69" w:rsidTr="00C000D6">
        <w:tc>
          <w:tcPr>
            <w:tcW w:w="709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1.5.</w:t>
            </w:r>
          </w:p>
        </w:tc>
        <w:tc>
          <w:tcPr>
            <w:tcW w:w="5670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Представить проектную документацию по реставрации и приспособлению объекта </w:t>
            </w:r>
          </w:p>
        </w:tc>
        <w:tc>
          <w:tcPr>
            <w:tcW w:w="2693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12.01.2026</w:t>
            </w:r>
          </w:p>
        </w:tc>
      </w:tr>
      <w:tr w:rsidR="00210C69" w:rsidRPr="00210C69" w:rsidTr="00C000D6">
        <w:tc>
          <w:tcPr>
            <w:tcW w:w="709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</w:tr>
      <w:tr w:rsidR="00210C69" w:rsidRPr="00210C69" w:rsidTr="00C000D6">
        <w:tc>
          <w:tcPr>
            <w:tcW w:w="709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670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культурного наследия с положительным заключением государственной историко-культурной экспертизы в управление государственной охраны объектов </w:t>
            </w: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культурного наследия Алтайского края для согласования</w:t>
            </w:r>
          </w:p>
        </w:tc>
        <w:tc>
          <w:tcPr>
            <w:tcW w:w="2693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10C69" w:rsidRPr="00210C69" w:rsidTr="00C000D6">
        <w:tc>
          <w:tcPr>
            <w:tcW w:w="709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Выполнить реставрацию объекта культурного наследия на основе проектной документации</w:t>
            </w:r>
          </w:p>
        </w:tc>
        <w:tc>
          <w:tcPr>
            <w:tcW w:w="2693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Общий срок исполнения пункта 2 до 12.01.2031</w:t>
            </w:r>
          </w:p>
        </w:tc>
      </w:tr>
      <w:tr w:rsidR="00210C69" w:rsidRPr="00210C69" w:rsidTr="00C000D6">
        <w:tc>
          <w:tcPr>
            <w:tcW w:w="709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2.1.</w:t>
            </w:r>
          </w:p>
        </w:tc>
        <w:tc>
          <w:tcPr>
            <w:tcW w:w="5670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Правообладателю объекта культурного наследия заключить договор подряда на производство работ по сохранению объекта культурного наследия с организацией, имеющей лицензию на деятельность по сохранению объекта культурного наследия</w:t>
            </w:r>
          </w:p>
        </w:tc>
        <w:tc>
          <w:tcPr>
            <w:tcW w:w="2693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01.04.2026</w:t>
            </w:r>
          </w:p>
        </w:tc>
      </w:tr>
      <w:tr w:rsidR="00210C69" w:rsidRPr="00210C69" w:rsidTr="00C000D6">
        <w:tc>
          <w:tcPr>
            <w:tcW w:w="709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2.2.</w:t>
            </w:r>
          </w:p>
        </w:tc>
        <w:tc>
          <w:tcPr>
            <w:tcW w:w="5670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Правообладателю объекта культурного наследия заключить договор на проведение авторского надзора</w:t>
            </w:r>
          </w:p>
        </w:tc>
        <w:tc>
          <w:tcPr>
            <w:tcW w:w="2693" w:type="dxa"/>
            <w:shd w:val="clear" w:color="auto" w:fill="auto"/>
          </w:tcPr>
          <w:p w:rsidR="00210C69" w:rsidRPr="00210C69" w:rsidRDefault="00210C69" w:rsidP="002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01.04.2026</w:t>
            </w:r>
          </w:p>
        </w:tc>
      </w:tr>
      <w:tr w:rsidR="00210C69" w:rsidRPr="00210C69" w:rsidTr="00C000D6">
        <w:tc>
          <w:tcPr>
            <w:tcW w:w="709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2.3.</w:t>
            </w:r>
          </w:p>
        </w:tc>
        <w:tc>
          <w:tcPr>
            <w:tcW w:w="5670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Контроль за получением разрешения организацией, имеющей лицензию</w:t>
            </w:r>
          </w:p>
        </w:tc>
        <w:tc>
          <w:tcPr>
            <w:tcW w:w="2693" w:type="dxa"/>
            <w:shd w:val="clear" w:color="auto" w:fill="auto"/>
          </w:tcPr>
          <w:p w:rsidR="00210C69" w:rsidRPr="00210C69" w:rsidRDefault="00210C69" w:rsidP="002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01.05.2026</w:t>
            </w:r>
          </w:p>
        </w:tc>
      </w:tr>
      <w:tr w:rsidR="00210C69" w:rsidRPr="00210C69" w:rsidTr="00C000D6">
        <w:tc>
          <w:tcPr>
            <w:tcW w:w="709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2.4.</w:t>
            </w:r>
          </w:p>
        </w:tc>
        <w:tc>
          <w:tcPr>
            <w:tcW w:w="5670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После выполнения работ по сохранению объекта культурного наследия лицу, осуществлявшему научное руководство и авторский надзор за проведением работ по сохранению, предоставить отчетную документацию о выполненных работах в управление государственной охраны объектов культурного наследия Алтайского края (при необходимости устранения замечаний)</w:t>
            </w:r>
          </w:p>
        </w:tc>
        <w:tc>
          <w:tcPr>
            <w:tcW w:w="2693" w:type="dxa"/>
            <w:shd w:val="clear" w:color="auto" w:fill="auto"/>
          </w:tcPr>
          <w:p w:rsidR="00210C69" w:rsidRPr="00210C69" w:rsidRDefault="00210C69" w:rsidP="002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01.12.2030</w:t>
            </w:r>
          </w:p>
        </w:tc>
      </w:tr>
      <w:tr w:rsidR="00210C69" w:rsidRPr="00210C69" w:rsidTr="00C000D6">
        <w:trPr>
          <w:trHeight w:val="497"/>
        </w:trPr>
        <w:tc>
          <w:tcPr>
            <w:tcW w:w="709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2.5.</w:t>
            </w:r>
          </w:p>
        </w:tc>
        <w:tc>
          <w:tcPr>
            <w:tcW w:w="5670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Организовать приемку выполненных работ</w:t>
            </w:r>
          </w:p>
        </w:tc>
        <w:tc>
          <w:tcPr>
            <w:tcW w:w="2693" w:type="dxa"/>
            <w:shd w:val="clear" w:color="auto" w:fill="auto"/>
          </w:tcPr>
          <w:p w:rsidR="00210C69" w:rsidRPr="00210C69" w:rsidRDefault="00210C69" w:rsidP="00210C6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10C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12.01.2031</w:t>
            </w:r>
          </w:p>
        </w:tc>
      </w:tr>
    </w:tbl>
    <w:p w:rsidR="00210C69" w:rsidRPr="00210C69" w:rsidRDefault="00210C69" w:rsidP="00210C69">
      <w:pPr>
        <w:tabs>
          <w:tab w:val="left" w:pos="0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210C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4.2.</w:t>
      </w:r>
      <w:r w:rsidRPr="00210C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ab/>
        <w:t>Экономическое обоснование условий конкурса</w:t>
      </w:r>
    </w:p>
    <w:p w:rsidR="00210C69" w:rsidRPr="00210C69" w:rsidRDefault="00210C69" w:rsidP="00210C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210C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В силу прямого указания федерального законодательства:</w:t>
      </w:r>
    </w:p>
    <w:p w:rsidR="00210C69" w:rsidRPr="00210C69" w:rsidRDefault="00210C69" w:rsidP="00210C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210C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статья 29 Федерального закона от 21.12.2001 №178-ФЗ                               </w:t>
      </w:r>
      <w:proofErr w:type="gramStart"/>
      <w:r w:rsidRPr="00210C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  «</w:t>
      </w:r>
      <w:proofErr w:type="gramEnd"/>
      <w:r w:rsidRPr="00210C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О приватизации государственного и муниципального имущества»;</w:t>
      </w:r>
    </w:p>
    <w:p w:rsidR="00210C69" w:rsidRPr="00210C69" w:rsidRDefault="00210C69" w:rsidP="00210C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proofErr w:type="gramStart"/>
      <w:r w:rsidRPr="00210C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статья  48</w:t>
      </w:r>
      <w:proofErr w:type="gramEnd"/>
      <w:r w:rsidRPr="00210C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 Федерального закона от 25.06.2002 № 73-ФЗ «Об объектах культурного наследия (памятниках истории и культуры) народов Российской Федерации».</w:t>
      </w:r>
    </w:p>
    <w:p w:rsidR="00210C69" w:rsidRPr="00210C69" w:rsidRDefault="00210C69" w:rsidP="00210C69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210C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4.3.</w:t>
      </w:r>
      <w:r w:rsidRPr="00210C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ab/>
        <w:t>Срок выполнения условий конкурса</w:t>
      </w:r>
    </w:p>
    <w:p w:rsidR="00210C69" w:rsidRPr="00210C69" w:rsidRDefault="00210C69" w:rsidP="0021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</w:pPr>
      <w:r w:rsidRPr="00210C6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>Срок выполнения условий конкурса устанавливается до 12.01.2031.</w:t>
      </w:r>
    </w:p>
    <w:p w:rsidR="00210C69" w:rsidRPr="00210C69" w:rsidRDefault="00210C69" w:rsidP="00210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  <w14:ligatures w14:val="none"/>
        </w:rPr>
      </w:pPr>
      <w:r w:rsidRPr="00210C69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  <w14:ligatures w14:val="none"/>
        </w:rPr>
        <w:t>Победитель вправе выполнить условия конкурса досрочно</w:t>
      </w:r>
      <w:r w:rsidRPr="00210C69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  <w14:ligatures w14:val="none"/>
        </w:rPr>
        <w:t>.</w:t>
      </w:r>
    </w:p>
    <w:p w:rsidR="00210C69" w:rsidRPr="00210C69" w:rsidRDefault="00210C69" w:rsidP="00210C69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4.4.</w:t>
      </w:r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ab/>
        <w:t>Порядок подтверждения покупателем исполнения условий конкурса</w:t>
      </w:r>
    </w:p>
    <w:p w:rsidR="00210C69" w:rsidRPr="00210C69" w:rsidRDefault="00210C69" w:rsidP="00210C69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Покупатель предоставляет продавцу отчетные документы, подтверждающие выполнение условий конкурса, один раз в </w:t>
      </w:r>
      <w:proofErr w:type="gramStart"/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полугодие,   </w:t>
      </w:r>
      <w:proofErr w:type="gramEnd"/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      но не позднее 15 числа месяца, следующего за отчетным периодом.</w:t>
      </w:r>
    </w:p>
    <w:p w:rsidR="00210C69" w:rsidRPr="00210C69" w:rsidRDefault="00210C69" w:rsidP="00210C6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В течение 10 рабочих дней с даты истечения срока выполнения условий конкурса покупатель направляет продавцу сводный (итоговый) отчет о выполнении им условий конкурса в целом с приложением всех необходимых документов.</w:t>
      </w:r>
    </w:p>
    <w:p w:rsidR="00210C69" w:rsidRPr="00210C69" w:rsidRDefault="00210C69" w:rsidP="00210C69">
      <w:pPr>
        <w:tabs>
          <w:tab w:val="left" w:pos="0"/>
          <w:tab w:val="left" w:pos="1134"/>
          <w:tab w:val="left" w:pos="7200"/>
        </w:tabs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5. Срок оплаты </w:t>
      </w:r>
    </w:p>
    <w:p w:rsidR="00210C69" w:rsidRPr="00210C69" w:rsidRDefault="00210C69" w:rsidP="00210C69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10C6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-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:rsidR="00210C69" w:rsidRPr="00210C69" w:rsidRDefault="00210C69" w:rsidP="00210C69">
      <w:pPr>
        <w:tabs>
          <w:tab w:val="left" w:pos="0"/>
          <w:tab w:val="left" w:pos="1134"/>
          <w:tab w:val="left" w:pos="7200"/>
        </w:tabs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Обременения продаваемого объекта</w:t>
      </w:r>
    </w:p>
    <w:p w:rsidR="00210C69" w:rsidRPr="00210C69" w:rsidRDefault="00210C69" w:rsidP="00210C6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0C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Выполнение требований к содержанию и использованию объектов культурного наследия, включенных в реестр объектов культурного наследия, требований к сохранению таких объектов, требований                             к обеспечению доступа к таким объектам, требований к размещению наружной рекламы на таких объектах и их территориях, а также требований к установке надписей и обозначений, содержащих информацию об объекте культурного наследия,  в соответствии                            с охранным обязательством.</w:t>
      </w:r>
    </w:p>
    <w:p w:rsidR="00210C69" w:rsidRPr="00210C69" w:rsidRDefault="00210C69" w:rsidP="00210C6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0"/>
          <w:szCs w:val="28"/>
          <w:lang w:eastAsia="ru-RU"/>
          <w14:ligatures w14:val="none"/>
        </w:rPr>
      </w:pPr>
    </w:p>
    <w:p w:rsidR="00210C69" w:rsidRPr="00210C69" w:rsidRDefault="00210C69" w:rsidP="00210C6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0"/>
          <w:szCs w:val="28"/>
          <w:lang w:eastAsia="ru-RU"/>
          <w14:ligatures w14:val="none"/>
        </w:rPr>
      </w:pPr>
    </w:p>
    <w:p w:rsidR="00C1793F" w:rsidRDefault="00C1793F"/>
    <w:sectPr w:rsidR="00C1793F" w:rsidSect="00210C69">
      <w:headerReference w:type="even" r:id="rId6"/>
      <w:pgSz w:w="11907" w:h="16840" w:code="9"/>
      <w:pgMar w:top="568" w:right="850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0C69" w:rsidRDefault="00210C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C69" w:rsidRDefault="00210C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2097246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69"/>
    <w:rsid w:val="00210C69"/>
    <w:rsid w:val="00330AF9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26D5D-C219-4DAA-84B7-4309A62B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0C69"/>
  </w:style>
  <w:style w:type="character" w:styleId="a5">
    <w:name w:val="page number"/>
    <w:basedOn w:val="a0"/>
    <w:rsid w:val="00210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9FCF589F26B2DD7EC15DAF34808397114744D5C4E8DDEFFF164F367746q8V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2024-04-23T08:39:00Z</dcterms:created>
  <dcterms:modified xsi:type="dcterms:W3CDTF">2024-04-23T08:40:00Z</dcterms:modified>
</cp:coreProperties>
</file>